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332CC" w14:textId="303A5CD9" w:rsidR="005955EA" w:rsidRPr="005955EA" w:rsidRDefault="003F3070" w:rsidP="005955EA">
      <w:pPr>
        <w:jc w:val="both"/>
        <w:rPr>
          <w:lang w:val="en-US"/>
        </w:rPr>
      </w:pPr>
      <w:r w:rsidRPr="003F3070">
        <w:rPr>
          <w:lang w:val="en-US"/>
        </w:rPr>
        <w:t>„ГАЗМОНТАЖ ИНЖЕНЕРИНГ Рз“</w:t>
      </w:r>
      <w:r>
        <w:t xml:space="preserve"> ЕООД </w:t>
      </w:r>
      <w:r w:rsidR="005955EA" w:rsidRPr="005955EA">
        <w:rPr>
          <w:lang w:val="en-US"/>
        </w:rPr>
        <w:t xml:space="preserve">обявява процедура за избор на изпълнител с публична покана с предмет: </w:t>
      </w:r>
    </w:p>
    <w:p w14:paraId="2B379717" w14:textId="77777777" w:rsidR="004B0A34" w:rsidRDefault="004B0A34" w:rsidP="005955EA">
      <w:pPr>
        <w:jc w:val="both"/>
      </w:pPr>
    </w:p>
    <w:p w14:paraId="78D96F57" w14:textId="2355A59A" w:rsidR="004B0A34" w:rsidRDefault="00A23432" w:rsidP="005955EA">
      <w:pPr>
        <w:jc w:val="both"/>
      </w:pPr>
      <w:r w:rsidRPr="00A23432">
        <w:t>„Закупуване, доставяне и въвеждане в експлоатация на Машина за изработка на кръгли въздуховоди – 1 бр.“</w:t>
      </w:r>
    </w:p>
    <w:p w14:paraId="5DB27681" w14:textId="77777777" w:rsidR="00A23432" w:rsidRDefault="00A23432" w:rsidP="005955EA">
      <w:pPr>
        <w:jc w:val="both"/>
      </w:pPr>
    </w:p>
    <w:p w14:paraId="0957DD55" w14:textId="792243EC" w:rsidR="004B0A34" w:rsidRDefault="005955EA" w:rsidP="005955EA">
      <w:pPr>
        <w:jc w:val="both"/>
      </w:pPr>
      <w:r w:rsidRPr="004B0A34">
        <w:t xml:space="preserve">Процедурата се провежда съгласно Административен договор за безвъзмездна финансова помощ № </w:t>
      </w:r>
      <w:r w:rsidR="003F3070" w:rsidRPr="003F3070">
        <w:rPr>
          <w:lang w:val="en-US"/>
        </w:rPr>
        <w:t>BG</w:t>
      </w:r>
      <w:r w:rsidR="003F3070" w:rsidRPr="003F3070">
        <w:t>16</w:t>
      </w:r>
      <w:r w:rsidR="003F3070" w:rsidRPr="003F3070">
        <w:rPr>
          <w:lang w:val="en-US"/>
        </w:rPr>
        <w:t>RFPR</w:t>
      </w:r>
      <w:r w:rsidR="003F3070" w:rsidRPr="003F3070">
        <w:t>001-1.004-2019-</w:t>
      </w:r>
      <w:r w:rsidR="003F3070" w:rsidRPr="003F3070">
        <w:rPr>
          <w:lang w:val="en-US"/>
        </w:rPr>
        <w:t>C</w:t>
      </w:r>
      <w:r w:rsidR="003F3070" w:rsidRPr="003F3070">
        <w:t>01</w:t>
      </w:r>
      <w:r w:rsidR="003F3070">
        <w:t xml:space="preserve"> </w:t>
      </w:r>
      <w:r w:rsidRPr="004B0A34">
        <w:t xml:space="preserve">за проект </w:t>
      </w:r>
      <w:r w:rsidR="005C78F8">
        <w:t>„</w:t>
      </w:r>
      <w:r w:rsidR="005C78F8" w:rsidRPr="005C78F8">
        <w:t>Подобряване на производствения капацитет на "ГАЗМОНТАЖ ИНЖЕНЕРИНГ РЗ" ЕООД</w:t>
      </w:r>
    </w:p>
    <w:p w14:paraId="0A509695" w14:textId="77777777" w:rsidR="005C78F8" w:rsidRDefault="005C78F8" w:rsidP="005955EA">
      <w:pPr>
        <w:jc w:val="both"/>
      </w:pPr>
    </w:p>
    <w:p w14:paraId="2BC69A68" w14:textId="6C2D3399" w:rsidR="005955EA" w:rsidRPr="004B0A34" w:rsidRDefault="005955EA" w:rsidP="005955EA">
      <w:pPr>
        <w:jc w:val="both"/>
      </w:pPr>
      <w:r w:rsidRPr="004B0A34">
        <w:t xml:space="preserve">Срок за подаване на оферти: </w:t>
      </w:r>
      <w:r w:rsidR="003F3070">
        <w:t>1</w:t>
      </w:r>
      <w:r w:rsidR="00586E27">
        <w:t>6</w:t>
      </w:r>
      <w:r w:rsidR="00095B75">
        <w:t>.</w:t>
      </w:r>
      <w:r w:rsidR="003F3070">
        <w:t>1</w:t>
      </w:r>
      <w:r w:rsidR="00095B75">
        <w:t>0</w:t>
      </w:r>
      <w:r w:rsidRPr="004B0A34">
        <w:t xml:space="preserve">.2025 г. – </w:t>
      </w:r>
      <w:r w:rsidR="003F3070">
        <w:t>2</w:t>
      </w:r>
      <w:r w:rsidR="00586E27">
        <w:t>3</w:t>
      </w:r>
      <w:r w:rsidR="009B0728">
        <w:t>.</w:t>
      </w:r>
      <w:r w:rsidR="003F3070">
        <w:t>1</w:t>
      </w:r>
      <w:r w:rsidR="00095B75">
        <w:t>0.</w:t>
      </w:r>
      <w:r w:rsidRPr="004B0A34">
        <w:t>2025 г.</w:t>
      </w:r>
    </w:p>
    <w:p w14:paraId="7D1E557A" w14:textId="77777777" w:rsidR="005955EA" w:rsidRPr="004B0A34" w:rsidRDefault="005955EA" w:rsidP="005955EA">
      <w:pPr>
        <w:jc w:val="both"/>
      </w:pPr>
    </w:p>
    <w:p w14:paraId="737B8EB6" w14:textId="0FC23763" w:rsidR="00C12ECE" w:rsidRPr="00D37AF0" w:rsidRDefault="005955EA" w:rsidP="005955EA">
      <w:pPr>
        <w:jc w:val="both"/>
      </w:pPr>
      <w:r w:rsidRPr="00D37AF0">
        <w:t>Документите може да изтеглите тук:</w:t>
      </w:r>
    </w:p>
    <w:sectPr w:rsidR="00C12ECE" w:rsidRPr="00D37AF0" w:rsidSect="001D2B35">
      <w:headerReference w:type="default" r:id="rId6"/>
      <w:footerReference w:type="default" r:id="rId7"/>
      <w:pgSz w:w="11906" w:h="16838"/>
      <w:pgMar w:top="568" w:right="991" w:bottom="1417" w:left="993" w:header="567" w:footer="3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7938E" w14:textId="77777777" w:rsidR="000D57F9" w:rsidRDefault="000D57F9" w:rsidP="00C5450D">
      <w:r>
        <w:separator/>
      </w:r>
    </w:p>
  </w:endnote>
  <w:endnote w:type="continuationSeparator" w:id="0">
    <w:p w14:paraId="39B2DBE3" w14:textId="77777777" w:rsidR="000D57F9" w:rsidRDefault="000D57F9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14C3A" w14:textId="77777777" w:rsidR="004E09B2" w:rsidRDefault="004E09B2" w:rsidP="00C5450D">
    <w:pPr>
      <w:pStyle w:val="Footer"/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>-----------------</w:t>
    </w:r>
    <w:r>
      <w:rPr>
        <w:i/>
        <w:sz w:val="22"/>
        <w:szCs w:val="22"/>
        <w:lang w:val="en-US"/>
      </w:rPr>
      <w:t>------------------------------------------------------</w:t>
    </w:r>
    <w:r w:rsidR="00F433F3">
      <w:rPr>
        <w:i/>
        <w:sz w:val="22"/>
        <w:szCs w:val="22"/>
      </w:rPr>
      <w:t>---------------------------</w:t>
    </w:r>
  </w:p>
  <w:p w14:paraId="4B363585" w14:textId="77777777" w:rsidR="004E09B2" w:rsidRPr="0098296B" w:rsidRDefault="004E09B2" w:rsidP="00C5450D">
    <w:pPr>
      <w:pStyle w:val="Footer"/>
      <w:jc w:val="center"/>
      <w:rPr>
        <w:i/>
        <w:sz w:val="12"/>
        <w:szCs w:val="22"/>
        <w:lang w:val="en-US"/>
      </w:rPr>
    </w:pPr>
  </w:p>
  <w:p w14:paraId="1BFE70D7" w14:textId="77777777" w:rsidR="005C78F8" w:rsidRPr="005C78F8" w:rsidRDefault="005C78F8" w:rsidP="005C78F8">
    <w:pPr>
      <w:pStyle w:val="Footer"/>
      <w:jc w:val="center"/>
      <w:rPr>
        <w:i/>
        <w:sz w:val="20"/>
        <w:szCs w:val="22"/>
      </w:rPr>
    </w:pPr>
    <w:r w:rsidRPr="005C78F8">
      <w:rPr>
        <w:i/>
        <w:sz w:val="20"/>
        <w:szCs w:val="22"/>
      </w:rPr>
      <w:t>Проект  № BG16RFPR001-1.004-2019-C01, финансиран от Програма „Kонкурентоспособност и иновации в предприятията“ 2021-2027, съфинансирана от Европейския съюз.</w:t>
    </w:r>
  </w:p>
  <w:p w14:paraId="79B01118" w14:textId="0B3BB55C" w:rsidR="00E36772" w:rsidRPr="009D050A" w:rsidRDefault="005C78F8" w:rsidP="005C78F8">
    <w:pPr>
      <w:pStyle w:val="Footer"/>
      <w:jc w:val="center"/>
      <w:rPr>
        <w:i/>
        <w:sz w:val="20"/>
        <w:szCs w:val="22"/>
      </w:rPr>
    </w:pPr>
    <w:r w:rsidRPr="005C78F8">
      <w:rPr>
        <w:i/>
        <w:sz w:val="20"/>
        <w:szCs w:val="22"/>
      </w:rPr>
      <w:t>Този документ е създаден с финансовата подкрепа на програма „Конкурентоспособност  и иновации в предприятията“ 2021-2027, съфинансирана от Европейския съюз чрез Европейския фонд за регионално развитие. Цялата отговорност за съдържанието на документа се носи от „ГАЗМОНТАЖ ИНЖЕНЕРИНГ Рз“ ЕООД и при никакви обстоятелства не може да се приема, че този документ отразява официалното становище на Европейския съюз и Управляващия орган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433BD" w14:textId="77777777" w:rsidR="000D57F9" w:rsidRDefault="000D57F9" w:rsidP="00C5450D">
      <w:r>
        <w:separator/>
      </w:r>
    </w:p>
  </w:footnote>
  <w:footnote w:type="continuationSeparator" w:id="0">
    <w:p w14:paraId="7B95A18D" w14:textId="77777777" w:rsidR="000D57F9" w:rsidRDefault="000D57F9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19" w:type="dxa"/>
      <w:tblInd w:w="-420" w:type="dxa"/>
      <w:tblLook w:val="04A0" w:firstRow="1" w:lastRow="0" w:firstColumn="1" w:lastColumn="0" w:noHBand="0" w:noVBand="1"/>
    </w:tblPr>
    <w:tblGrid>
      <w:gridCol w:w="4531"/>
      <w:gridCol w:w="5688"/>
    </w:tblGrid>
    <w:tr w:rsidR="00D94EF0" w14:paraId="2689B41A" w14:textId="77777777" w:rsidTr="00E86732">
      <w:tc>
        <w:tcPr>
          <w:tcW w:w="4531" w:type="dxa"/>
          <w:vAlign w:val="center"/>
        </w:tcPr>
        <w:p w14:paraId="3B916404" w14:textId="77777777" w:rsidR="00D94EF0" w:rsidRDefault="001D2B35" w:rsidP="00D94EF0">
          <w:pPr>
            <w:widowControl w:val="0"/>
            <w:spacing w:before="100" w:after="100"/>
          </w:pPr>
          <w:r>
            <w:rPr>
              <w:noProof/>
            </w:rPr>
            <w:drawing>
              <wp:inline distT="0" distB="0" distL="0" distR="0" wp14:anchorId="0755DEF4" wp14:editId="0456ED58">
                <wp:extent cx="2288648" cy="480081"/>
                <wp:effectExtent l="0" t="0" r="0" b="0"/>
                <wp:docPr id="19" name="Picture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BG Съфинансирано от Европейския съюз_POS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03075" cy="5250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88" w:type="dxa"/>
          <w:vAlign w:val="center"/>
        </w:tcPr>
        <w:p w14:paraId="53B6CAAA" w14:textId="77777777" w:rsidR="00D94EF0" w:rsidRDefault="001D2B35" w:rsidP="00D94EF0">
          <w:pPr>
            <w:widowControl w:val="0"/>
            <w:spacing w:before="100" w:after="100"/>
            <w:jc w:val="right"/>
          </w:pPr>
          <w:r>
            <w:rPr>
              <w:noProof/>
            </w:rPr>
            <w:drawing>
              <wp:inline distT="0" distB="0" distL="0" distR="0" wp14:anchorId="15DBED03" wp14:editId="31204DBA">
                <wp:extent cx="2306779" cy="638354"/>
                <wp:effectExtent l="0" t="0" r="0" b="9525"/>
                <wp:docPr id="20" name="Pictur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_pkip_BG_horizontal.pn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10801" cy="6671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BCF02D8" w14:textId="77777777" w:rsidR="00C5450D" w:rsidRDefault="00C5450D">
    <w:pPr>
      <w:pStyle w:val="Header"/>
      <w:pBdr>
        <w:bottom w:val="single" w:sz="6" w:space="1" w:color="auto"/>
      </w:pBdr>
      <w:rPr>
        <w:lang w:val="en-US"/>
      </w:rPr>
    </w:pPr>
  </w:p>
  <w:p w14:paraId="1FACD131" w14:textId="77777777" w:rsidR="00C5450D" w:rsidRPr="00C5450D" w:rsidRDefault="00C5450D">
    <w:pPr>
      <w:pStyle w:val="Header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93E"/>
    <w:rsid w:val="00047DDE"/>
    <w:rsid w:val="00095B75"/>
    <w:rsid w:val="000D46D3"/>
    <w:rsid w:val="000D57F9"/>
    <w:rsid w:val="000F1A76"/>
    <w:rsid w:val="000F5128"/>
    <w:rsid w:val="00127AB7"/>
    <w:rsid w:val="001D2B35"/>
    <w:rsid w:val="00233AD1"/>
    <w:rsid w:val="00281C22"/>
    <w:rsid w:val="00285A16"/>
    <w:rsid w:val="002B19DC"/>
    <w:rsid w:val="002C5A74"/>
    <w:rsid w:val="002E546E"/>
    <w:rsid w:val="00364CC4"/>
    <w:rsid w:val="003D1869"/>
    <w:rsid w:val="003F3070"/>
    <w:rsid w:val="004B0A34"/>
    <w:rsid w:val="004B5A94"/>
    <w:rsid w:val="004C7BF5"/>
    <w:rsid w:val="004E09B2"/>
    <w:rsid w:val="004E1499"/>
    <w:rsid w:val="00586E27"/>
    <w:rsid w:val="005955EA"/>
    <w:rsid w:val="005C78F8"/>
    <w:rsid w:val="005F456B"/>
    <w:rsid w:val="006221BD"/>
    <w:rsid w:val="00636CD7"/>
    <w:rsid w:val="0065193E"/>
    <w:rsid w:val="006B7C00"/>
    <w:rsid w:val="00713782"/>
    <w:rsid w:val="00755C51"/>
    <w:rsid w:val="00760ED5"/>
    <w:rsid w:val="0084777B"/>
    <w:rsid w:val="00871B94"/>
    <w:rsid w:val="008F26F7"/>
    <w:rsid w:val="009179FE"/>
    <w:rsid w:val="00954B1F"/>
    <w:rsid w:val="00957235"/>
    <w:rsid w:val="0098296B"/>
    <w:rsid w:val="009B0728"/>
    <w:rsid w:val="009D050A"/>
    <w:rsid w:val="00A23432"/>
    <w:rsid w:val="00A632F6"/>
    <w:rsid w:val="00A7259E"/>
    <w:rsid w:val="00A75C47"/>
    <w:rsid w:val="00A903F9"/>
    <w:rsid w:val="00B41CEE"/>
    <w:rsid w:val="00BB4AEF"/>
    <w:rsid w:val="00C12ECE"/>
    <w:rsid w:val="00C5450D"/>
    <w:rsid w:val="00CC2E7E"/>
    <w:rsid w:val="00CF57E0"/>
    <w:rsid w:val="00D37AF0"/>
    <w:rsid w:val="00D476D8"/>
    <w:rsid w:val="00D94EF0"/>
    <w:rsid w:val="00E1145E"/>
    <w:rsid w:val="00E36772"/>
    <w:rsid w:val="00EB77DE"/>
    <w:rsid w:val="00F26EC6"/>
    <w:rsid w:val="00F41CD1"/>
    <w:rsid w:val="00F433F3"/>
    <w:rsid w:val="00FD0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33FB00E"/>
  <w15:docId w15:val="{01963B8F-E163-4058-8C34-5B9AF6E8F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5450D"/>
    <w:rPr>
      <w:sz w:val="24"/>
      <w:szCs w:val="24"/>
    </w:rPr>
  </w:style>
  <w:style w:type="paragraph" w:styleId="Footer">
    <w:name w:val="footer"/>
    <w:basedOn w:val="Normal"/>
    <w:link w:val="FooterChar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5450D"/>
    <w:rPr>
      <w:sz w:val="24"/>
      <w:szCs w:val="24"/>
    </w:rPr>
  </w:style>
  <w:style w:type="character" w:styleId="Hyperlink">
    <w:name w:val="Hyperlink"/>
    <w:basedOn w:val="DefaultParagraphFont"/>
    <w:rsid w:val="004E09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CM</Company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Vesela Marinova</cp:lastModifiedBy>
  <cp:revision>7</cp:revision>
  <dcterms:created xsi:type="dcterms:W3CDTF">2025-08-04T08:07:00Z</dcterms:created>
  <dcterms:modified xsi:type="dcterms:W3CDTF">2025-10-15T10:51:00Z</dcterms:modified>
</cp:coreProperties>
</file>